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74C66775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9D75DD" w:rsidRPr="009D75DD">
        <w:rPr>
          <w:b/>
          <w:bCs/>
          <w:sz w:val="22"/>
          <w:szCs w:val="22"/>
          <w:lang w:val="et-EE"/>
        </w:rPr>
        <w:t>KPJ-4/2023-</w:t>
      </w:r>
      <w:r w:rsidR="003A7AE1">
        <w:rPr>
          <w:b/>
          <w:bCs/>
          <w:sz w:val="22"/>
          <w:szCs w:val="22"/>
          <w:lang w:val="et-EE"/>
        </w:rPr>
        <w:t>92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037"/>
      </w:tblGrid>
      <w:tr w:rsidR="009F4749" w:rsidRPr="004273E3" w14:paraId="78114F1D" w14:textId="77777777" w:rsidTr="006A7537">
        <w:trPr>
          <w:trHeight w:val="994"/>
        </w:trPr>
        <w:tc>
          <w:tcPr>
            <w:tcW w:w="9037" w:type="dxa"/>
            <w:shd w:val="clear" w:color="auto" w:fill="auto"/>
          </w:tcPr>
          <w:p w14:paraId="78114F19" w14:textId="77777777" w:rsidR="00F261B7" w:rsidRPr="004273E3" w:rsidRDefault="00F261B7" w:rsidP="006A7537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6A7537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6A7537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6A7537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</w:tbl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1D75FA" w:rsidRPr="004273E3" w14:paraId="5010C25A" w14:textId="77777777" w:rsidTr="001D75FA">
        <w:trPr>
          <w:trHeight w:val="252"/>
        </w:trPr>
        <w:tc>
          <w:tcPr>
            <w:tcW w:w="2199" w:type="dxa"/>
            <w:shd w:val="clear" w:color="auto" w:fill="auto"/>
          </w:tcPr>
          <w:p w14:paraId="3125959B" w14:textId="77777777" w:rsidR="001D75FA" w:rsidRPr="004273E3" w:rsidRDefault="001D75FA" w:rsidP="00B91709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5" w:type="dxa"/>
            <w:shd w:val="clear" w:color="auto" w:fill="auto"/>
          </w:tcPr>
          <w:p w14:paraId="09E923D8" w14:textId="0D39AA2A" w:rsidR="001D75FA" w:rsidRPr="004273E3" w:rsidRDefault="001D75FA" w:rsidP="00B91709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Tallinna tn 12, Paide linn, Järva maakond</w:t>
            </w:r>
          </w:p>
        </w:tc>
      </w:tr>
      <w:tr w:rsidR="001D75FA" w:rsidRPr="004273E3" w14:paraId="58B8A67B" w14:textId="77777777" w:rsidTr="001D75FA">
        <w:trPr>
          <w:trHeight w:val="252"/>
        </w:trPr>
        <w:tc>
          <w:tcPr>
            <w:tcW w:w="2199" w:type="dxa"/>
            <w:shd w:val="clear" w:color="auto" w:fill="auto"/>
          </w:tcPr>
          <w:p w14:paraId="2DFCC8F8" w14:textId="77777777" w:rsidR="001D75FA" w:rsidRPr="004273E3" w:rsidRDefault="001D75FA" w:rsidP="00B91709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5" w:type="dxa"/>
            <w:shd w:val="clear" w:color="auto" w:fill="auto"/>
          </w:tcPr>
          <w:p w14:paraId="55B69681" w14:textId="31FB5A77" w:rsidR="001D75FA" w:rsidRPr="004273E3" w:rsidRDefault="006E55D8" w:rsidP="00B91709">
            <w:pPr>
              <w:rPr>
                <w:sz w:val="22"/>
                <w:szCs w:val="22"/>
                <w:lang w:val="et-EE"/>
              </w:rPr>
            </w:pPr>
            <w:r w:rsidRPr="006E55D8">
              <w:rPr>
                <w:sz w:val="22"/>
                <w:szCs w:val="22"/>
                <w:lang w:val="et-EE"/>
              </w:rPr>
              <w:t>725836</w:t>
            </w:r>
          </w:p>
        </w:tc>
      </w:tr>
      <w:tr w:rsidR="001D75FA" w:rsidRPr="004273E3" w14:paraId="0F533A4A" w14:textId="77777777" w:rsidTr="001D75FA">
        <w:trPr>
          <w:trHeight w:val="252"/>
        </w:trPr>
        <w:tc>
          <w:tcPr>
            <w:tcW w:w="2199" w:type="dxa"/>
            <w:shd w:val="clear" w:color="auto" w:fill="auto"/>
          </w:tcPr>
          <w:p w14:paraId="3ED7B1CC" w14:textId="77777777" w:rsidR="001D75FA" w:rsidRPr="004273E3" w:rsidRDefault="001D75FA" w:rsidP="00B91709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5" w:type="dxa"/>
            <w:shd w:val="clear" w:color="auto" w:fill="auto"/>
          </w:tcPr>
          <w:p w14:paraId="73CCB546" w14:textId="18F6BD93" w:rsidR="001D75FA" w:rsidRPr="004273E3" w:rsidRDefault="008A4F48" w:rsidP="00B91709">
            <w:pPr>
              <w:rPr>
                <w:sz w:val="22"/>
                <w:szCs w:val="22"/>
                <w:lang w:val="et-EE"/>
              </w:rPr>
            </w:pPr>
            <w:r w:rsidRPr="008A4F48">
              <w:rPr>
                <w:sz w:val="22"/>
                <w:szCs w:val="22"/>
                <w:lang w:val="et-EE"/>
              </w:rPr>
              <w:t>56601:003:0640</w:t>
            </w:r>
          </w:p>
        </w:tc>
      </w:tr>
      <w:tr w:rsidR="001D75FA" w:rsidRPr="004273E3" w14:paraId="123E42E6" w14:textId="77777777" w:rsidTr="001D75FA">
        <w:trPr>
          <w:trHeight w:val="238"/>
        </w:trPr>
        <w:tc>
          <w:tcPr>
            <w:tcW w:w="2199" w:type="dxa"/>
            <w:shd w:val="clear" w:color="auto" w:fill="auto"/>
          </w:tcPr>
          <w:p w14:paraId="06EFE61A" w14:textId="77777777" w:rsidR="001D75FA" w:rsidRPr="004273E3" w:rsidRDefault="001D75FA" w:rsidP="00B91709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5" w:type="dxa"/>
            <w:shd w:val="clear" w:color="auto" w:fill="auto"/>
          </w:tcPr>
          <w:p w14:paraId="3C5B3648" w14:textId="6B035C91" w:rsidR="001D75FA" w:rsidRPr="004273E3" w:rsidRDefault="008A4F48" w:rsidP="00B91709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Administratiivhoone</w:t>
            </w:r>
          </w:p>
        </w:tc>
      </w:tr>
      <w:tr w:rsidR="001D75FA" w:rsidRPr="004273E3" w14:paraId="55B48016" w14:textId="77777777" w:rsidTr="001D75FA">
        <w:trPr>
          <w:trHeight w:val="148"/>
        </w:trPr>
        <w:tc>
          <w:tcPr>
            <w:tcW w:w="2199" w:type="dxa"/>
            <w:shd w:val="clear" w:color="auto" w:fill="auto"/>
          </w:tcPr>
          <w:p w14:paraId="799923C1" w14:textId="77777777" w:rsidR="001D75FA" w:rsidRPr="004273E3" w:rsidRDefault="001D75FA" w:rsidP="00B91709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5" w:type="dxa"/>
            <w:shd w:val="clear" w:color="auto" w:fill="auto"/>
          </w:tcPr>
          <w:p w14:paraId="02FD97C8" w14:textId="609F85DA" w:rsidR="001D75FA" w:rsidRPr="004273E3" w:rsidRDefault="00135F8A" w:rsidP="00B91709">
            <w:pPr>
              <w:rPr>
                <w:sz w:val="22"/>
                <w:szCs w:val="22"/>
                <w:lang w:val="et-EE"/>
              </w:rPr>
            </w:pPr>
            <w:r w:rsidRPr="00135F8A">
              <w:rPr>
                <w:sz w:val="22"/>
                <w:szCs w:val="22"/>
                <w:lang w:val="et-EE"/>
              </w:rPr>
              <w:t>107006325</w:t>
            </w:r>
          </w:p>
        </w:tc>
      </w:tr>
      <w:tr w:rsidR="001D75FA" w:rsidRPr="004273E3" w14:paraId="52B97480" w14:textId="77777777" w:rsidTr="001D75FA">
        <w:trPr>
          <w:trHeight w:val="252"/>
        </w:trPr>
        <w:tc>
          <w:tcPr>
            <w:tcW w:w="2199" w:type="dxa"/>
            <w:shd w:val="clear" w:color="auto" w:fill="auto"/>
          </w:tcPr>
          <w:p w14:paraId="08A2C130" w14:textId="77777777" w:rsidR="001D75FA" w:rsidRPr="004273E3" w:rsidRDefault="001D75FA" w:rsidP="00B91709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Üürileandja: </w:t>
            </w:r>
          </w:p>
        </w:tc>
        <w:tc>
          <w:tcPr>
            <w:tcW w:w="6775" w:type="dxa"/>
            <w:shd w:val="clear" w:color="auto" w:fill="auto"/>
          </w:tcPr>
          <w:p w14:paraId="66D9F5D9" w14:textId="77777777" w:rsidR="001D75FA" w:rsidRPr="004273E3" w:rsidRDefault="001D75FA" w:rsidP="00B91709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="00F54B32" w:rsidRPr="00F54B32">
          <w:rPr>
            <w:rStyle w:val="Hyperlink"/>
            <w:noProof/>
            <w:sz w:val="22"/>
            <w:szCs w:val="22"/>
          </w:rPr>
          <w:t>2.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="00F54B32" w:rsidRPr="00F54B32">
          <w:rPr>
            <w:rStyle w:val="Hyperlink"/>
            <w:noProof/>
            <w:sz w:val="22"/>
            <w:szCs w:val="22"/>
          </w:rPr>
          <w:t>3.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="00F54B32" w:rsidRPr="00F54B32">
          <w:rPr>
            <w:rStyle w:val="Hyperlink"/>
            <w:noProof/>
            <w:sz w:val="22"/>
            <w:szCs w:val="22"/>
          </w:rPr>
          <w:t>4.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PARKIMISE KORRALDUS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="00F54B32" w:rsidRPr="00F54B32">
          <w:rPr>
            <w:rStyle w:val="Hyperlink"/>
            <w:noProof/>
            <w:sz w:val="22"/>
            <w:szCs w:val="22"/>
          </w:rPr>
          <w:t>5.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="00F54B32" w:rsidRPr="00F54B32">
          <w:rPr>
            <w:rStyle w:val="Hyperlink"/>
            <w:noProof/>
            <w:sz w:val="22"/>
            <w:szCs w:val="22"/>
          </w:rPr>
          <w:t>6.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OHUOLUKORDADES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3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4BD5074F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BE6B30">
          <w:rPr>
            <w:rStyle w:val="Hyperlink"/>
            <w:noProof/>
            <w:sz w:val="22"/>
            <w:szCs w:val="22"/>
          </w:rPr>
          <w:t>, TURVAINTSIDENTIDE</w:t>
        </w:r>
        <w:r w:rsidR="00F54B32" w:rsidRPr="00F54B32">
          <w:rPr>
            <w:rStyle w:val="Hyperlink"/>
            <w:noProof/>
            <w:sz w:val="22"/>
            <w:szCs w:val="22"/>
          </w:rPr>
          <w:t xml:space="preserve">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="00F54B32" w:rsidRPr="00F54B32">
          <w:rPr>
            <w:rStyle w:val="Hyperlink"/>
            <w:noProof/>
            <w:sz w:val="22"/>
            <w:szCs w:val="22"/>
          </w:rPr>
          <w:t>8.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="00F54B32" w:rsidRPr="00F54B32">
          <w:rPr>
            <w:rStyle w:val="Hyperlink"/>
            <w:noProof/>
            <w:sz w:val="22"/>
            <w:szCs w:val="22"/>
          </w:rPr>
          <w:t>9.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5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="00F54B32" w:rsidRPr="00F54B32">
          <w:rPr>
            <w:rStyle w:val="Hyperlink"/>
            <w:noProof/>
            <w:sz w:val="22"/>
            <w:szCs w:val="22"/>
          </w:rPr>
          <w:t>10.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6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000000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="00F54B32"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7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634706E" w14:textId="29DADDA4" w:rsidR="00F14138" w:rsidRPr="00543D50" w:rsidRDefault="00834717" w:rsidP="00543D50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2" w14:textId="3218A310" w:rsidR="009F7A8E" w:rsidRPr="004273E3" w:rsidRDefault="002901F5" w:rsidP="00834717">
      <w:pPr>
        <w:pStyle w:val="Heading1"/>
        <w:rPr>
          <w:sz w:val="22"/>
          <w:szCs w:val="22"/>
        </w:rPr>
      </w:pPr>
      <w:r w:rsidRPr="00F14138"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0DBCA8DF" w:rsidR="001364D5" w:rsidRPr="004273E3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5D471B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826313" w:rsidRPr="00826313">
              <w:rPr>
                <w:rStyle w:val="Hyperlink"/>
                <w:sz w:val="22"/>
                <w:szCs w:val="22"/>
                <w:u w:val="none"/>
                <w:lang w:val="et-EE"/>
              </w:rPr>
              <w:t xml:space="preserve"> </w:t>
            </w:r>
            <w:r w:rsidR="00826313" w:rsidRPr="00826313">
              <w:t>v</w:t>
            </w:r>
            <w:proofErr w:type="spellStart"/>
            <w:r w:rsidR="00826313" w:rsidRPr="00826313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826313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0047225B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1" w14:textId="5931940D" w:rsidR="00100560" w:rsidRPr="00927C67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14780C" w:rsidRPr="004273E3" w14:paraId="78114F56" w14:textId="77777777" w:rsidTr="0047225B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5E09AE02" w:rsidR="00100560" w:rsidRPr="004273E3" w:rsidRDefault="00100560" w:rsidP="784C539B">
            <w:pPr>
              <w:rPr>
                <w:lang w:val="et-EE"/>
              </w:rPr>
            </w:pPr>
          </w:p>
        </w:tc>
      </w:tr>
      <w:tr w:rsidR="0047225B" w:rsidRPr="004273E3" w14:paraId="78114F5B" w14:textId="77777777" w:rsidTr="0047225B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66878D9C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927C67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78114F5A" w14:textId="0B7462EB" w:rsidR="0047225B" w:rsidRPr="004273E3" w:rsidRDefault="00DA1590" w:rsidP="0047225B">
            <w:pPr>
              <w:rPr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color w:val="000000" w:themeColor="text1"/>
                <w:sz w:val="22"/>
                <w:szCs w:val="22"/>
                <w:lang w:val="et-EE"/>
              </w:rPr>
              <w:t xml:space="preserve">Hoone </w:t>
            </w:r>
            <w:proofErr w:type="spellStart"/>
            <w:r>
              <w:rPr>
                <w:color w:val="000000" w:themeColor="text1"/>
                <w:sz w:val="22"/>
                <w:szCs w:val="22"/>
                <w:lang w:val="et-EE"/>
              </w:rPr>
              <w:t>valvestamist</w:t>
            </w:r>
            <w:proofErr w:type="spellEnd"/>
            <w:r>
              <w:rPr>
                <w:color w:val="000000" w:themeColor="text1"/>
                <w:sz w:val="22"/>
                <w:szCs w:val="22"/>
                <w:lang w:val="et-EE"/>
              </w:rPr>
              <w:t xml:space="preserve"> reguleerib üürnik.</w:t>
            </w:r>
          </w:p>
        </w:tc>
      </w:tr>
      <w:tr w:rsidR="0047225B" w:rsidRPr="004273E3" w14:paraId="78114F5F" w14:textId="77777777" w:rsidTr="0047225B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3F00889B" w:rsidR="0047225B" w:rsidRPr="00DA1590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DA1590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>mehitatud valve</w:t>
            </w:r>
            <w:r w:rsidR="00DA1590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2" w14:textId="77777777" w:rsidTr="0047225B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0047225B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40E32769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3228F2">
              <w:rPr>
                <w:sz w:val="22"/>
                <w:szCs w:val="22"/>
                <w:lang w:val="et-EE"/>
              </w:rPr>
              <w:t xml:space="preserve">üürnik. </w:t>
            </w:r>
          </w:p>
        </w:tc>
      </w:tr>
      <w:tr w:rsidR="00CE7563" w:rsidRPr="004273E3" w14:paraId="78114F68" w14:textId="77777777" w:rsidTr="0047225B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656BB990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A" w14:textId="77777777" w:rsidR="00CE6C26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Teistel hoone kasutajatel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lastRenderedPageBreak/>
              <w:t>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  <w:p w14:paraId="78114F7B" w14:textId="65F2408B" w:rsidR="00F3614B" w:rsidRPr="004273E3" w:rsidRDefault="009265D1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Parkimine on tasuta. 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0209389A" w:rsidR="00F3614B" w:rsidRPr="001A038D" w:rsidRDefault="001A038D" w:rsidP="001A038D">
            <w:pPr>
              <w:rPr>
                <w:bCs/>
                <w:sz w:val="22"/>
                <w:szCs w:val="22"/>
                <w:lang w:val="et-EE"/>
              </w:rPr>
            </w:pPr>
            <w:r w:rsidRPr="001A038D">
              <w:rPr>
                <w:bCs/>
                <w:sz w:val="22"/>
                <w:szCs w:val="22"/>
                <w:lang w:val="et-EE"/>
              </w:rPr>
              <w:t>Väike-Aia tn pool ja sisehoovis</w:t>
            </w:r>
            <w:r w:rsidR="00E06A79">
              <w:rPr>
                <w:bCs/>
                <w:sz w:val="22"/>
                <w:szCs w:val="22"/>
                <w:lang w:val="et-EE"/>
              </w:rPr>
              <w:t>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36CD20B2" w:rsidR="007E0CB5" w:rsidRPr="004273E3" w:rsidRDefault="009265D1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  <w:r w:rsidR="00E06A7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78114F8A" w14:textId="56E0E93F" w:rsidR="00E756B5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320C5B71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47834CF9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5D471B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5FF7D61F" w14:textId="058EDA07" w:rsidR="0077370A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6E8CC717" w:rsidR="00FA67CD" w:rsidRPr="00543D50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00543D50">
        <w:rPr>
          <w:sz w:val="22"/>
          <w:szCs w:val="22"/>
        </w:rPr>
        <w:t>KÄITUMINE PUUDUSTE, RIKETE, AVARIIDE</w:t>
      </w:r>
      <w:r w:rsidR="00543D50" w:rsidRPr="00543D50">
        <w:rPr>
          <w:sz w:val="22"/>
          <w:szCs w:val="22"/>
        </w:rPr>
        <w:t xml:space="preserve">, </w:t>
      </w:r>
      <w:r w:rsidR="00543D50" w:rsidRPr="00543D50">
        <w:rPr>
          <w:sz w:val="22"/>
          <w:szCs w:val="22"/>
        </w:rPr>
        <w:t>TURVAINTSIDENTIDE</w:t>
      </w:r>
      <w:r w:rsidRPr="00543D50">
        <w:rPr>
          <w:sz w:val="22"/>
          <w:szCs w:val="22"/>
        </w:rPr>
        <w:t xml:space="preserve"> KOR</w:t>
      </w:r>
      <w:r w:rsidR="006130B1" w:rsidRPr="00543D50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1AD29FE7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5D471B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9E307F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9E307F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0267EB8A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9D40D4" w:rsidRPr="009D40D4">
              <w:rPr>
                <w:b w:val="0"/>
                <w:sz w:val="22"/>
                <w:szCs w:val="22"/>
                <w:lang w:val="et-EE"/>
              </w:rPr>
              <w:t>üürniku esindaja.</w:t>
            </w:r>
            <w:r w:rsidR="009D40D4">
              <w:rPr>
                <w:b w:val="0"/>
                <w:sz w:val="22"/>
                <w:szCs w:val="22"/>
                <w:highlight w:val="lightGray"/>
                <w:lang w:val="et-EE"/>
              </w:rPr>
              <w:t xml:space="preserve">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8B5F72" w:rsidRPr="004273E3" w14:paraId="6D881A89" w14:textId="77777777" w:rsidTr="00CA0F66">
        <w:tc>
          <w:tcPr>
            <w:tcW w:w="2016" w:type="dxa"/>
            <w:shd w:val="clear" w:color="auto" w:fill="auto"/>
          </w:tcPr>
          <w:p w14:paraId="119EBCD6" w14:textId="5DBA8F3D" w:rsidR="008B5F72" w:rsidRPr="004273E3" w:rsidRDefault="00477A30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862A7D">
              <w:rPr>
                <w:sz w:val="22"/>
                <w:szCs w:val="22"/>
                <w:lang w:val="et-EE"/>
              </w:rPr>
              <w:t>Turvaintsiden</w:t>
            </w:r>
            <w:r>
              <w:rPr>
                <w:sz w:val="22"/>
                <w:szCs w:val="22"/>
                <w:lang w:val="et-EE"/>
              </w:rPr>
              <w:t>d</w:t>
            </w:r>
            <w:r w:rsidRPr="00862A7D">
              <w:rPr>
                <w:sz w:val="22"/>
                <w:szCs w:val="22"/>
                <w:lang w:val="et-EE"/>
              </w:rPr>
              <w:t>ist teavitamine</w:t>
            </w:r>
          </w:p>
        </w:tc>
        <w:tc>
          <w:tcPr>
            <w:tcW w:w="7371" w:type="dxa"/>
            <w:shd w:val="clear" w:color="auto" w:fill="auto"/>
          </w:tcPr>
          <w:p w14:paraId="11BF28AC" w14:textId="045E7BA2" w:rsidR="008B5F72" w:rsidRPr="004273E3" w:rsidRDefault="005654AF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Üürileandjal on kohustus teavitada üürnikku e-posti kaudu aadressil </w:t>
            </w:r>
            <w:hyperlink r:id="rId15" w:history="1">
              <w:r w:rsidRPr="00AD3EFD">
                <w:rPr>
                  <w:rStyle w:val="Hyperlink"/>
                  <w:b w:val="0"/>
                  <w:sz w:val="22"/>
                  <w:szCs w:val="22"/>
                  <w:lang w:val="et-EE"/>
                </w:rPr>
                <w:t>skatugi@sotsiaalkindlustusamet.ee</w:t>
              </w:r>
            </w:hyperlink>
            <w:r w:rsidRPr="005654AF">
              <w:rPr>
                <w:rStyle w:val="Hyperlink"/>
                <w:b w:val="0"/>
                <w:color w:val="auto"/>
                <w:sz w:val="22"/>
                <w:szCs w:val="22"/>
                <w:u w:val="none"/>
                <w:lang w:val="et-EE"/>
              </w:rPr>
              <w:t>.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lastRenderedPageBreak/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1B45F942" w:rsidR="00BC6581" w:rsidRPr="00C10E85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10E85">
              <w:rPr>
                <w:sz w:val="22"/>
                <w:szCs w:val="22"/>
                <w:lang w:val="et-EE"/>
              </w:rPr>
              <w:t xml:space="preserve">Hoones puuduvad õhuniisutusseadmed. </w:t>
            </w:r>
            <w:r w:rsidR="00184DCB" w:rsidRPr="00C10E85">
              <w:rPr>
                <w:sz w:val="22"/>
                <w:szCs w:val="22"/>
                <w:lang w:val="et-EE"/>
              </w:rPr>
              <w:t>Talvetingimustes nädala keskmine õ</w:t>
            </w:r>
            <w:r w:rsidRPr="00C10E85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10E85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5193868A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10E85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C10E85">
              <w:rPr>
                <w:sz w:val="22"/>
                <w:szCs w:val="22"/>
                <w:lang w:val="et-EE"/>
              </w:rPr>
              <w:t>sund</w:t>
            </w:r>
            <w:r w:rsidRPr="00C10E85">
              <w:rPr>
                <w:sz w:val="22"/>
                <w:szCs w:val="22"/>
                <w:lang w:val="et-EE"/>
              </w:rPr>
              <w:t>ventilatsioon. Sundventilatsiooniga</w:t>
            </w:r>
            <w:r w:rsidR="00184DCB" w:rsidRPr="00C10E85">
              <w:rPr>
                <w:sz w:val="22"/>
                <w:szCs w:val="22"/>
                <w:lang w:val="et-EE"/>
              </w:rPr>
              <w:t xml:space="preserve"> hoones</w:t>
            </w:r>
            <w:r w:rsidR="00A71BE5" w:rsidRPr="00C10E85">
              <w:rPr>
                <w:sz w:val="22"/>
                <w:szCs w:val="22"/>
                <w:lang w:val="et-EE"/>
              </w:rPr>
              <w:t xml:space="preserve"> tagab</w:t>
            </w:r>
            <w:r w:rsidRPr="00C10E85">
              <w:rPr>
                <w:sz w:val="22"/>
                <w:szCs w:val="22"/>
                <w:lang w:val="et-EE"/>
              </w:rPr>
              <w:t xml:space="preserve"> </w:t>
            </w:r>
            <w:r w:rsidR="007E7FBE" w:rsidRPr="00C10E85">
              <w:rPr>
                <w:sz w:val="22"/>
                <w:szCs w:val="22"/>
                <w:lang w:val="et-EE"/>
              </w:rPr>
              <w:t>Üürileandja projekteerimisjärgse õhuvahetuse.</w:t>
            </w:r>
            <w:r w:rsidR="007E7FBE" w:rsidRPr="00C542FC">
              <w:rPr>
                <w:sz w:val="22"/>
                <w:szCs w:val="22"/>
                <w:lang w:val="et-EE"/>
              </w:rPr>
              <w:t xml:space="preserve">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EC26E92" w14:textId="228D78CE" w:rsidR="00184DCB" w:rsidRPr="00C542FC" w:rsidRDefault="00184DCB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79CB7CE9" w:rsidR="009E03CA" w:rsidRPr="001128EE" w:rsidRDefault="001128EE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1128EE">
              <w:rPr>
                <w:b w:val="0"/>
                <w:sz w:val="22"/>
                <w:szCs w:val="22"/>
                <w:lang w:val="et-EE"/>
              </w:rPr>
              <w:t>Hooldajad peavad olema andnud nõusoleku taustakontrolli läbiviimiseks.</w:t>
            </w:r>
            <w:r>
              <w:rPr>
                <w:b w:val="0"/>
                <w:sz w:val="22"/>
                <w:szCs w:val="22"/>
                <w:highlight w:val="lightGray"/>
                <w:lang w:val="et-EE"/>
              </w:rPr>
              <w:t xml:space="preserve"> </w:t>
            </w: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224" w14:textId="62A041DD" w:rsidR="009E03CA" w:rsidRPr="00C542FC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606F2574" w:rsidR="00184DCB" w:rsidRPr="00C542FC" w:rsidRDefault="00934FD1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Heakorratöötajad peavad olema andnud nõusoleku taustakontrolli läbiviimiseks. 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äravedu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46AFD648" w:rsidR="008C461A" w:rsidRPr="004273E3" w:rsidRDefault="008C461A" w:rsidP="003514E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3514E2">
              <w:rPr>
                <w:b w:val="0"/>
                <w:sz w:val="22"/>
                <w:szCs w:val="22"/>
                <w:lang w:val="et-EE"/>
              </w:rPr>
              <w:t xml:space="preserve"> puudub.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53066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0E611" w14:textId="77777777" w:rsidR="0002583C" w:rsidRDefault="0002583C">
      <w:r>
        <w:separator/>
      </w:r>
    </w:p>
  </w:endnote>
  <w:endnote w:type="continuationSeparator" w:id="0">
    <w:p w14:paraId="2CA30E18" w14:textId="77777777" w:rsidR="0002583C" w:rsidRDefault="0002583C">
      <w:r>
        <w:continuationSeparator/>
      </w:r>
    </w:p>
  </w:endnote>
  <w:endnote w:type="continuationNotice" w:id="1">
    <w:p w14:paraId="3B61A14D" w14:textId="77777777" w:rsidR="0002583C" w:rsidRDefault="000258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7FDB6" w14:textId="77777777" w:rsidR="0002583C" w:rsidRDefault="0002583C">
      <w:r>
        <w:separator/>
      </w:r>
    </w:p>
  </w:footnote>
  <w:footnote w:type="continuationSeparator" w:id="0">
    <w:p w14:paraId="152873C8" w14:textId="77777777" w:rsidR="0002583C" w:rsidRDefault="0002583C">
      <w:r>
        <w:continuationSeparator/>
      </w:r>
    </w:p>
  </w:footnote>
  <w:footnote w:type="continuationNotice" w:id="1">
    <w:p w14:paraId="19054B86" w14:textId="77777777" w:rsidR="0002583C" w:rsidRDefault="0002583C"/>
  </w:footnote>
  <w:footnote w:id="2">
    <w:p w14:paraId="7811501A" w14:textId="77777777" w:rsidR="003F0193" w:rsidRPr="00187622" w:rsidRDefault="003F0193" w:rsidP="00B20228">
      <w:pPr>
        <w:pStyle w:val="Aste1"/>
        <w:numPr>
          <w:ilvl w:val="0"/>
          <w:numId w:val="0"/>
        </w:numPr>
        <w:rPr>
          <w:b w:val="0"/>
          <w:sz w:val="18"/>
          <w:szCs w:val="18"/>
          <w:lang w:val="et-EE"/>
        </w:rPr>
      </w:pPr>
      <w:r w:rsidRPr="00B20228">
        <w:rPr>
          <w:rStyle w:val="FootnoteReference"/>
          <w:color w:val="808080" w:themeColor="background1" w:themeShade="80"/>
          <w:sz w:val="18"/>
          <w:szCs w:val="18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0B5155AA" w14:textId="77777777" w:rsidR="005654AF" w:rsidRPr="008A546B" w:rsidRDefault="005654AF" w:rsidP="00B20228">
      <w:pPr>
        <w:pStyle w:val="FootnoteText"/>
        <w:jc w:val="both"/>
        <w:rPr>
          <w:sz w:val="18"/>
          <w:szCs w:val="18"/>
          <w:lang w:val="et-EE"/>
        </w:rPr>
      </w:pPr>
      <w:r w:rsidRPr="008A546B">
        <w:rPr>
          <w:rStyle w:val="FootnoteReference"/>
          <w:sz w:val="18"/>
          <w:szCs w:val="18"/>
        </w:rPr>
        <w:footnoteRef/>
      </w:r>
      <w:r w:rsidRPr="008A546B">
        <w:rPr>
          <w:sz w:val="18"/>
          <w:szCs w:val="18"/>
        </w:rPr>
        <w:t xml:space="preserve"> </w:t>
      </w:r>
      <w:r w:rsidRPr="008A546B">
        <w:rPr>
          <w:bCs/>
          <w:sz w:val="18"/>
          <w:szCs w:val="18"/>
          <w:lang w:val="et-EE"/>
        </w:rPr>
        <w:t>T</w:t>
      </w:r>
      <w:r w:rsidRPr="008A546B">
        <w:rPr>
          <w:sz w:val="18"/>
          <w:szCs w:val="18"/>
          <w:lang w:val="et-EE"/>
        </w:rPr>
        <w:t>urvaintsident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77777777" w:rsidR="003F0193" w:rsidRPr="00834DDD" w:rsidRDefault="00250C51" w:rsidP="00A414C0">
    <w:pPr>
      <w:pStyle w:val="Header"/>
    </w:pPr>
    <w:r w:rsidRPr="00834DDD">
      <w:rPr>
        <w:noProof/>
      </w:rPr>
      <w:drawing>
        <wp:inline distT="0" distB="0" distL="0" distR="0" wp14:anchorId="78115018" wp14:editId="78115019">
          <wp:extent cx="2628900" cy="219075"/>
          <wp:effectExtent l="0" t="0" r="0" b="0"/>
          <wp:docPr id="8" name="Pilt 8" descr="logo_rk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rk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HAL.1.</w:t>
    </w:r>
    <w:proofErr w:type="gramStart"/>
    <w:r w:rsidR="00834DDD" w:rsidRPr="00834DDD">
      <w:t>5.v</w:t>
    </w:r>
    <w:proofErr w:type="gramEnd"/>
    <w:r w:rsidR="00834DDD" w:rsidRPr="00834DDD">
      <w:t>01</w:t>
    </w:r>
  </w:p>
  <w:p w14:paraId="78115010" w14:textId="77777777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>: 12.09.2016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1E915166" w:rsidR="003F0193" w:rsidRPr="003904A7" w:rsidRDefault="00F65738" w:rsidP="003904A7">
    <w:pPr>
      <w:pStyle w:val="Header"/>
      <w:jc w:val="center"/>
    </w:pPr>
    <w:proofErr w:type="spellStart"/>
    <w:r>
      <w:t>Tallinna</w:t>
    </w:r>
    <w:proofErr w:type="spellEnd"/>
    <w:r>
      <w:t xml:space="preserve"> </w:t>
    </w:r>
    <w:proofErr w:type="spellStart"/>
    <w:r>
      <w:t>tn</w:t>
    </w:r>
    <w:proofErr w:type="spellEnd"/>
    <w:r>
      <w:t xml:space="preserve"> 12, Paide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583C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42F"/>
    <w:rsid w:val="0006368C"/>
    <w:rsid w:val="00064C2D"/>
    <w:rsid w:val="000651A4"/>
    <w:rsid w:val="00073908"/>
    <w:rsid w:val="00074BEA"/>
    <w:rsid w:val="00074C3F"/>
    <w:rsid w:val="00077B23"/>
    <w:rsid w:val="00083D92"/>
    <w:rsid w:val="000856B2"/>
    <w:rsid w:val="000936FD"/>
    <w:rsid w:val="0009529F"/>
    <w:rsid w:val="000A73F9"/>
    <w:rsid w:val="000B176F"/>
    <w:rsid w:val="000B2358"/>
    <w:rsid w:val="000B6DE7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28EE"/>
    <w:rsid w:val="0011520D"/>
    <w:rsid w:val="00124D03"/>
    <w:rsid w:val="00135F8A"/>
    <w:rsid w:val="001364D5"/>
    <w:rsid w:val="001409A1"/>
    <w:rsid w:val="00141263"/>
    <w:rsid w:val="001432A1"/>
    <w:rsid w:val="0014780C"/>
    <w:rsid w:val="00150AED"/>
    <w:rsid w:val="00157270"/>
    <w:rsid w:val="00157B6F"/>
    <w:rsid w:val="00166B90"/>
    <w:rsid w:val="00167EF5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038D"/>
    <w:rsid w:val="001A36FD"/>
    <w:rsid w:val="001A3B82"/>
    <w:rsid w:val="001A5712"/>
    <w:rsid w:val="001B2F88"/>
    <w:rsid w:val="001B61E0"/>
    <w:rsid w:val="001C0707"/>
    <w:rsid w:val="001C2718"/>
    <w:rsid w:val="001C6711"/>
    <w:rsid w:val="001D13C5"/>
    <w:rsid w:val="001D1622"/>
    <w:rsid w:val="001D1D5A"/>
    <w:rsid w:val="001D351B"/>
    <w:rsid w:val="001D70D3"/>
    <w:rsid w:val="001D7575"/>
    <w:rsid w:val="001D75FA"/>
    <w:rsid w:val="001E2885"/>
    <w:rsid w:val="001E6EF1"/>
    <w:rsid w:val="001F20FC"/>
    <w:rsid w:val="001F233B"/>
    <w:rsid w:val="001F2852"/>
    <w:rsid w:val="001F43AD"/>
    <w:rsid w:val="0020415E"/>
    <w:rsid w:val="00212339"/>
    <w:rsid w:val="0021453E"/>
    <w:rsid w:val="00214C5A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2F6EAF"/>
    <w:rsid w:val="003009D4"/>
    <w:rsid w:val="00300CAE"/>
    <w:rsid w:val="00307AD8"/>
    <w:rsid w:val="00314DD0"/>
    <w:rsid w:val="00320AF9"/>
    <w:rsid w:val="003222DC"/>
    <w:rsid w:val="003228F2"/>
    <w:rsid w:val="00326B92"/>
    <w:rsid w:val="00327341"/>
    <w:rsid w:val="003335F6"/>
    <w:rsid w:val="003404AF"/>
    <w:rsid w:val="00344C06"/>
    <w:rsid w:val="003514E2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904A7"/>
    <w:rsid w:val="0039141F"/>
    <w:rsid w:val="003A155A"/>
    <w:rsid w:val="003A7AE1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36CC6"/>
    <w:rsid w:val="00444E9A"/>
    <w:rsid w:val="004450DA"/>
    <w:rsid w:val="00452318"/>
    <w:rsid w:val="0046013D"/>
    <w:rsid w:val="0046125F"/>
    <w:rsid w:val="004645DD"/>
    <w:rsid w:val="0047225B"/>
    <w:rsid w:val="00477A30"/>
    <w:rsid w:val="00480C1D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3D50"/>
    <w:rsid w:val="005470EC"/>
    <w:rsid w:val="00550E81"/>
    <w:rsid w:val="00551DD3"/>
    <w:rsid w:val="00552C2A"/>
    <w:rsid w:val="00554EFB"/>
    <w:rsid w:val="00556AD5"/>
    <w:rsid w:val="00556DE3"/>
    <w:rsid w:val="00557B4B"/>
    <w:rsid w:val="00560D79"/>
    <w:rsid w:val="00561613"/>
    <w:rsid w:val="005654AF"/>
    <w:rsid w:val="00566D22"/>
    <w:rsid w:val="00571A7A"/>
    <w:rsid w:val="0057455D"/>
    <w:rsid w:val="00574FFD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471B"/>
    <w:rsid w:val="005D5BF0"/>
    <w:rsid w:val="005D70F4"/>
    <w:rsid w:val="005D70FD"/>
    <w:rsid w:val="005D72C1"/>
    <w:rsid w:val="005E0B51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15D"/>
    <w:rsid w:val="006A5218"/>
    <w:rsid w:val="006A6BB0"/>
    <w:rsid w:val="006A6C2D"/>
    <w:rsid w:val="006A7537"/>
    <w:rsid w:val="006A795D"/>
    <w:rsid w:val="006B566D"/>
    <w:rsid w:val="006C3D95"/>
    <w:rsid w:val="006C59AD"/>
    <w:rsid w:val="006C6E94"/>
    <w:rsid w:val="006D0B93"/>
    <w:rsid w:val="006D2678"/>
    <w:rsid w:val="006D40A7"/>
    <w:rsid w:val="006D5787"/>
    <w:rsid w:val="006D6241"/>
    <w:rsid w:val="006E2F4B"/>
    <w:rsid w:val="006E55D8"/>
    <w:rsid w:val="006E6224"/>
    <w:rsid w:val="006F14DE"/>
    <w:rsid w:val="006F33CD"/>
    <w:rsid w:val="006F3ADF"/>
    <w:rsid w:val="006F59C0"/>
    <w:rsid w:val="006F6373"/>
    <w:rsid w:val="007031AD"/>
    <w:rsid w:val="00703A53"/>
    <w:rsid w:val="00706D70"/>
    <w:rsid w:val="00711FCC"/>
    <w:rsid w:val="0071444A"/>
    <w:rsid w:val="00714FFD"/>
    <w:rsid w:val="00715D4B"/>
    <w:rsid w:val="00716732"/>
    <w:rsid w:val="00717F09"/>
    <w:rsid w:val="00724F32"/>
    <w:rsid w:val="00727CA4"/>
    <w:rsid w:val="00733616"/>
    <w:rsid w:val="00743C74"/>
    <w:rsid w:val="007451A5"/>
    <w:rsid w:val="007467C3"/>
    <w:rsid w:val="00751E99"/>
    <w:rsid w:val="0075637F"/>
    <w:rsid w:val="00761336"/>
    <w:rsid w:val="00764DF5"/>
    <w:rsid w:val="00765A9A"/>
    <w:rsid w:val="00765E4C"/>
    <w:rsid w:val="007665A5"/>
    <w:rsid w:val="0077370A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4698"/>
    <w:rsid w:val="007E6E82"/>
    <w:rsid w:val="007E7FBE"/>
    <w:rsid w:val="0080088B"/>
    <w:rsid w:val="008206B7"/>
    <w:rsid w:val="00822C63"/>
    <w:rsid w:val="00826313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3420"/>
    <w:rsid w:val="00853DDE"/>
    <w:rsid w:val="00860CC9"/>
    <w:rsid w:val="008621EE"/>
    <w:rsid w:val="00862EB3"/>
    <w:rsid w:val="008653F9"/>
    <w:rsid w:val="008773D1"/>
    <w:rsid w:val="00891DC8"/>
    <w:rsid w:val="00891EA1"/>
    <w:rsid w:val="00897C85"/>
    <w:rsid w:val="008A33C3"/>
    <w:rsid w:val="008A472D"/>
    <w:rsid w:val="008A4F48"/>
    <w:rsid w:val="008A5D1C"/>
    <w:rsid w:val="008A7208"/>
    <w:rsid w:val="008B51A5"/>
    <w:rsid w:val="008B5F72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F1107"/>
    <w:rsid w:val="00900E04"/>
    <w:rsid w:val="00903862"/>
    <w:rsid w:val="00904BF1"/>
    <w:rsid w:val="009055FB"/>
    <w:rsid w:val="00906470"/>
    <w:rsid w:val="00907CE1"/>
    <w:rsid w:val="00920EF3"/>
    <w:rsid w:val="00924EDC"/>
    <w:rsid w:val="00925DDC"/>
    <w:rsid w:val="009265D1"/>
    <w:rsid w:val="0092721F"/>
    <w:rsid w:val="00927C67"/>
    <w:rsid w:val="00927FC6"/>
    <w:rsid w:val="0093253C"/>
    <w:rsid w:val="00932E10"/>
    <w:rsid w:val="00934FD1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82F0C"/>
    <w:rsid w:val="009844A4"/>
    <w:rsid w:val="0098540C"/>
    <w:rsid w:val="00985F80"/>
    <w:rsid w:val="00993B1C"/>
    <w:rsid w:val="009972EC"/>
    <w:rsid w:val="009A0311"/>
    <w:rsid w:val="009A0EB8"/>
    <w:rsid w:val="009B1360"/>
    <w:rsid w:val="009B5D58"/>
    <w:rsid w:val="009C10E6"/>
    <w:rsid w:val="009C7191"/>
    <w:rsid w:val="009D40D4"/>
    <w:rsid w:val="009D4DFA"/>
    <w:rsid w:val="009D640F"/>
    <w:rsid w:val="009D75DD"/>
    <w:rsid w:val="009E03CA"/>
    <w:rsid w:val="009E307F"/>
    <w:rsid w:val="009E5C2C"/>
    <w:rsid w:val="009E5E5C"/>
    <w:rsid w:val="009F3446"/>
    <w:rsid w:val="009F4749"/>
    <w:rsid w:val="009F74D7"/>
    <w:rsid w:val="009F7A8E"/>
    <w:rsid w:val="00A00748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1B4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228"/>
    <w:rsid w:val="00B207FB"/>
    <w:rsid w:val="00B211C6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E6B30"/>
    <w:rsid w:val="00BF14AC"/>
    <w:rsid w:val="00C00D88"/>
    <w:rsid w:val="00C01EEE"/>
    <w:rsid w:val="00C074BE"/>
    <w:rsid w:val="00C10E85"/>
    <w:rsid w:val="00C11EF1"/>
    <w:rsid w:val="00C15EE9"/>
    <w:rsid w:val="00C164D8"/>
    <w:rsid w:val="00C16B9D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572F"/>
    <w:rsid w:val="00CC7769"/>
    <w:rsid w:val="00CD16C2"/>
    <w:rsid w:val="00CD2949"/>
    <w:rsid w:val="00CD43E1"/>
    <w:rsid w:val="00CD5269"/>
    <w:rsid w:val="00CE0149"/>
    <w:rsid w:val="00CE33F4"/>
    <w:rsid w:val="00CE49D8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96"/>
    <w:rsid w:val="00D9435D"/>
    <w:rsid w:val="00D950FB"/>
    <w:rsid w:val="00DA1590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E02736"/>
    <w:rsid w:val="00E06A79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2D31"/>
    <w:rsid w:val="00EA4733"/>
    <w:rsid w:val="00EA682C"/>
    <w:rsid w:val="00EB0EA5"/>
    <w:rsid w:val="00EB4C4E"/>
    <w:rsid w:val="00EB5383"/>
    <w:rsid w:val="00EC7921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14138"/>
    <w:rsid w:val="00F21CEF"/>
    <w:rsid w:val="00F23A5B"/>
    <w:rsid w:val="00F261B7"/>
    <w:rsid w:val="00F30DEA"/>
    <w:rsid w:val="00F31FD6"/>
    <w:rsid w:val="00F3614B"/>
    <w:rsid w:val="00F423CE"/>
    <w:rsid w:val="00F438ED"/>
    <w:rsid w:val="00F5038A"/>
    <w:rsid w:val="00F50C16"/>
    <w:rsid w:val="00F54B32"/>
    <w:rsid w:val="00F60BF1"/>
    <w:rsid w:val="00F638D3"/>
    <w:rsid w:val="00F65738"/>
    <w:rsid w:val="00F65F96"/>
    <w:rsid w:val="00F671CD"/>
    <w:rsid w:val="00F733BC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BBE0A980-1F98-4E8F-B1D7-F03976E3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skatugi@sotsiaalkindlustusamet.ee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5F25KTUSNP4X-205032580-148780</_dlc_DocId>
    <_dlc_DocIdUrl xmlns="d65e48b5-f38d-431e-9b4f-47403bf4583f">
      <Url>https://rkas.sharepoint.com/Kliendisuhted/_layouts/15/DocIdRedir.aspx?ID=5F25KTUSNP4X-205032580-148780</Url>
      <Description>5F25KTUSNP4X-205032580-148780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34072A3-35D7-4271-8B11-0C5BB6EBF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114C8E-DD14-4D32-BC97-9ED04E333B5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2198</Words>
  <Characters>12749</Characters>
  <Application>Microsoft Office Word</Application>
  <DocSecurity>0</DocSecurity>
  <Lines>106</Lines>
  <Paragraphs>29</Paragraphs>
  <ScaleCrop>false</ScaleCrop>
  <Company>Riigi Kinnisvara AS</Company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80</cp:revision>
  <cp:lastPrinted>2016-08-21T01:33:00Z</cp:lastPrinted>
  <dcterms:created xsi:type="dcterms:W3CDTF">2021-12-20T16:05:00Z</dcterms:created>
  <dcterms:modified xsi:type="dcterms:W3CDTF">2024-07-02T08:33:00Z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a78834d0-e88c-4094-bfa1-ca7e8d03a220</vt:lpwstr>
  </property>
</Properties>
</file>